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14" w:rsidRPr="00666AA7" w:rsidRDefault="006F4814" w:rsidP="006F4814">
      <w:pPr>
        <w:rPr>
          <w:rFonts w:cs="Times New Roman"/>
          <w:szCs w:val="24"/>
        </w:rPr>
      </w:pPr>
      <w:bookmarkStart w:id="0" w:name="_GoBack"/>
      <w:bookmarkEnd w:id="0"/>
      <w:r w:rsidRPr="00666AA7">
        <w:rPr>
          <w:rFonts w:cs="Times New Roman"/>
          <w:b/>
          <w:szCs w:val="24"/>
        </w:rPr>
        <w:t>Table S</w:t>
      </w:r>
      <w:r>
        <w:rPr>
          <w:rFonts w:cs="Times New Roman"/>
          <w:b/>
          <w:szCs w:val="24"/>
        </w:rPr>
        <w:t>2</w:t>
      </w:r>
      <w:r w:rsidRPr="00666AA7">
        <w:rPr>
          <w:rFonts w:cs="Times New Roman"/>
          <w:b/>
          <w:szCs w:val="24"/>
        </w:rPr>
        <w:t>.</w:t>
      </w:r>
      <w:r w:rsidRPr="00666AA7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Loadings of the principal component analysis of 10 floral traits across six taxa in </w:t>
      </w:r>
      <w:r>
        <w:rPr>
          <w:rFonts w:cs="Times New Roman"/>
          <w:i/>
          <w:szCs w:val="24"/>
        </w:rPr>
        <w:t xml:space="preserve">Solanum </w:t>
      </w:r>
      <w:r>
        <w:rPr>
          <w:rFonts w:cs="Times New Roman"/>
          <w:szCs w:val="24"/>
        </w:rPr>
        <w:t xml:space="preserve">Section </w:t>
      </w:r>
      <w:r>
        <w:rPr>
          <w:rFonts w:cs="Times New Roman"/>
          <w:i/>
          <w:szCs w:val="24"/>
        </w:rPr>
        <w:t>Androceras.</w:t>
      </w:r>
      <w:proofErr w:type="gramEnd"/>
      <w:r>
        <w:rPr>
          <w:rFonts w:cs="Times New Roman"/>
          <w:i/>
          <w:szCs w:val="24"/>
        </w:rPr>
        <w:t xml:space="preserve"> </w:t>
      </w:r>
    </w:p>
    <w:tbl>
      <w:tblPr>
        <w:tblStyle w:val="LightShading1"/>
        <w:tblW w:w="12879" w:type="dxa"/>
        <w:tblLook w:val="04A0" w:firstRow="1" w:lastRow="0" w:firstColumn="1" w:lastColumn="0" w:noHBand="0" w:noVBand="1"/>
      </w:tblPr>
      <w:tblGrid>
        <w:gridCol w:w="327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4814" w:rsidRPr="00A7291A" w:rsidTr="00701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Trait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PC10</w:t>
            </w:r>
          </w:p>
        </w:tc>
      </w:tr>
      <w:tr w:rsidR="006F4814" w:rsidRPr="00A7291A" w:rsidTr="007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Corolla width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0.648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0.503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-0.106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0.011</w:t>
            </w:r>
          </w:p>
        </w:tc>
      </w:tr>
      <w:tr w:rsidR="006F4814" w:rsidRPr="00A7291A" w:rsidTr="00701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Corolla length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0.617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0.298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-0.252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-0.658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</w:t>
            </w:r>
          </w:p>
        </w:tc>
      </w:tr>
      <w:tr w:rsidR="006F4814" w:rsidRPr="00A7291A" w:rsidTr="007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PA width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-0.109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-0.129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-0.165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-0.943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0.178</w:t>
            </w:r>
          </w:p>
        </w:tc>
      </w:tr>
      <w:tr w:rsidR="006F4814" w:rsidRPr="00A7291A" w:rsidTr="00701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PA length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0.227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-0.221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-0.337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-0.434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-0.221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0.563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-0.422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0.201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-0.001</w:t>
            </w:r>
          </w:p>
        </w:tc>
      </w:tr>
      <w:tr w:rsidR="006F4814" w:rsidRPr="00A7291A" w:rsidTr="007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FA width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-0.176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-0.982</w:t>
            </w:r>
          </w:p>
        </w:tc>
      </w:tr>
      <w:tr w:rsidR="006F4814" w:rsidRPr="00A7291A" w:rsidTr="00701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FA length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-0.168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-0.324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0.856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0.065</w:t>
            </w:r>
          </w:p>
        </w:tc>
      </w:tr>
      <w:tr w:rsidR="006F4814" w:rsidRPr="00A7291A" w:rsidTr="007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Distance PA-FA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-0.069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-0.763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0.489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-0.344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0.143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-0.004</w:t>
            </w:r>
          </w:p>
        </w:tc>
      </w:tr>
      <w:tr w:rsidR="006F4814" w:rsidRPr="00A7291A" w:rsidTr="00701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Distance FA-stigma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-0.363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0.082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0.356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0.718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0.421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0.007</w:t>
            </w:r>
          </w:p>
        </w:tc>
      </w:tr>
      <w:tr w:rsidR="006F4814" w:rsidRPr="00A7291A" w:rsidTr="007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Distance PA-stigma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-0.649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0.548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-0.433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-0.233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-0.047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0.166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-0.001</w:t>
            </w:r>
          </w:p>
        </w:tc>
      </w:tr>
      <w:tr w:rsidR="006F4814" w:rsidRPr="00A7291A" w:rsidTr="00701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Style length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0.264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-0.468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-0.434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0.295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0.243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-0.094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-0.582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-0.168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-0.017</w:t>
            </w:r>
          </w:p>
        </w:tc>
      </w:tr>
      <w:tr w:rsidR="006F4814" w:rsidRPr="00A7291A" w:rsidTr="007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6F4814" w:rsidRPr="00A7291A" w:rsidTr="00701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Proportion of variance explained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0.8805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0.0687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0.0156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0.0136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0.0083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0.0001</w:t>
            </w:r>
          </w:p>
        </w:tc>
      </w:tr>
      <w:tr w:rsidR="006F4814" w:rsidRPr="00A7291A" w:rsidTr="007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Cumulative proportion of variance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0.8805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0.9492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0.9648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0.9784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0.9867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0.9940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0.9977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0.9992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0.9999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F4814" w:rsidRPr="00A7291A" w:rsidRDefault="006F4814" w:rsidP="0070151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A7291A">
              <w:rPr>
                <w:rFonts w:eastAsia="Times New Roman" w:cs="Times New Roman"/>
                <w:color w:val="000000"/>
                <w:szCs w:val="24"/>
                <w:lang w:eastAsia="en-GB"/>
              </w:rPr>
              <w:t>1.0000</w:t>
            </w:r>
          </w:p>
        </w:tc>
      </w:tr>
    </w:tbl>
    <w:p w:rsidR="006F4814" w:rsidRDefault="006F4814" w:rsidP="006F4814">
      <w:pPr>
        <w:rPr>
          <w:rFonts w:cs="Times New Roman"/>
          <w:b/>
          <w:szCs w:val="24"/>
        </w:rPr>
      </w:pPr>
    </w:p>
    <w:sectPr w:rsidR="006F4814" w:rsidSect="006F48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14"/>
    <w:rsid w:val="00555153"/>
    <w:rsid w:val="006F4814"/>
    <w:rsid w:val="00BE183A"/>
    <w:rsid w:val="00C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14"/>
    <w:pPr>
      <w:spacing w:line="48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55153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5153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5153"/>
    <w:rPr>
      <w:rFonts w:asciiTheme="majorHAnsi" w:eastAsiaTheme="majorEastAsia" w:hAnsiTheme="majorHAnsi" w:cstheme="majorBidi"/>
      <w:b/>
      <w:bCs/>
      <w:sz w:val="24"/>
    </w:rPr>
  </w:style>
  <w:style w:type="table" w:customStyle="1" w:styleId="LightShading1">
    <w:name w:val="Light Shading1"/>
    <w:basedOn w:val="TableNormal"/>
    <w:uiPriority w:val="60"/>
    <w:rsid w:val="006F48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14"/>
    <w:pPr>
      <w:spacing w:line="48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55153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5153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5153"/>
    <w:rPr>
      <w:rFonts w:asciiTheme="majorHAnsi" w:eastAsiaTheme="majorEastAsia" w:hAnsiTheme="majorHAnsi" w:cstheme="majorBidi"/>
      <w:b/>
      <w:bCs/>
      <w:sz w:val="24"/>
    </w:rPr>
  </w:style>
  <w:style w:type="table" w:customStyle="1" w:styleId="LightShading1">
    <w:name w:val="Light Shading1"/>
    <w:basedOn w:val="TableNormal"/>
    <w:uiPriority w:val="60"/>
    <w:rsid w:val="006F48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Vallejo Marin</dc:creator>
  <cp:lastModifiedBy>Mario Vallejo Marin</cp:lastModifiedBy>
  <cp:revision>1</cp:revision>
  <dcterms:created xsi:type="dcterms:W3CDTF">2013-08-01T20:38:00Z</dcterms:created>
  <dcterms:modified xsi:type="dcterms:W3CDTF">2013-08-01T20:39:00Z</dcterms:modified>
</cp:coreProperties>
</file>